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spacing w:line="620" w:lineRule="exact"/>
        <w:jc w:val="center"/>
        <w:rPr>
          <w:rFonts w:ascii="仿宋_GB2312" w:hAnsi="Times New Roman" w:eastAsia="仿宋_GB2312" w:cs="Times New Roman"/>
          <w:sz w:val="36"/>
          <w:szCs w:val="36"/>
        </w:rPr>
      </w:pPr>
    </w:p>
    <w:p>
      <w:pPr>
        <w:jc w:val="center"/>
        <w:rPr>
          <w:rFonts w:ascii="Times New Roman" w:hAnsi="Times New Roman" w:cs="Times New Roman"/>
          <w:sz w:val="34"/>
          <w:szCs w:val="34"/>
        </w:rPr>
      </w:pPr>
      <w:r>
        <w:rPr>
          <w:rFonts w:hint="eastAsia" w:ascii="Times New Roman" w:hAnsi="Times New Roman" w:eastAsia="仿宋_GB2312" w:cs="仿宋_GB2312"/>
          <w:sz w:val="34"/>
          <w:szCs w:val="34"/>
        </w:rPr>
        <w:t>狮委宣〔</w:t>
      </w:r>
      <w:r>
        <w:rPr>
          <w:rFonts w:ascii="Times New Roman" w:hAnsi="Times New Roman" w:eastAsia="仿宋_GB2312" w:cs="Times New Roman"/>
          <w:sz w:val="34"/>
          <w:szCs w:val="34"/>
        </w:rPr>
        <w:t>202</w:t>
      </w:r>
      <w:r>
        <w:rPr>
          <w:rFonts w:hint="eastAsia" w:ascii="Times New Roman" w:hAnsi="Times New Roman" w:eastAsia="仿宋_GB2312" w:cs="Times New Roman"/>
          <w:sz w:val="34"/>
          <w:szCs w:val="34"/>
          <w:lang w:val="en-US" w:eastAsia="zh-CN"/>
        </w:rPr>
        <w:t>2</w:t>
      </w:r>
      <w:r>
        <w:rPr>
          <w:rFonts w:hint="eastAsia" w:ascii="Times New Roman" w:hAnsi="Times New Roman" w:eastAsia="仿宋_GB2312" w:cs="仿宋_GB2312"/>
          <w:sz w:val="34"/>
          <w:szCs w:val="34"/>
        </w:rPr>
        <w:t>〕</w:t>
      </w:r>
      <w:r>
        <w:rPr>
          <w:rFonts w:hint="eastAsia" w:ascii="Times New Roman" w:hAnsi="Times New Roman" w:eastAsia="仿宋_GB2312" w:cs="仿宋_GB2312"/>
          <w:sz w:val="34"/>
          <w:szCs w:val="34"/>
          <w:lang w:val="en-US" w:eastAsia="zh-CN"/>
        </w:rPr>
        <w:t>11</w:t>
      </w:r>
      <w:r>
        <w:rPr>
          <w:rFonts w:hint="eastAsia" w:ascii="Times New Roman" w:hAnsi="Times New Roman" w:eastAsia="仿宋_GB2312" w:cs="仿宋_GB2312"/>
          <w:sz w:val="34"/>
          <w:szCs w:val="34"/>
        </w:rPr>
        <w:t>号</w:t>
      </w:r>
    </w:p>
    <w:p>
      <w:pPr>
        <w:spacing w:beforeLines="50" w:afterLines="50" w:line="560" w:lineRule="exact"/>
        <w:jc w:val="center"/>
        <w:rPr>
          <w:rFonts w:ascii="方正小标宋简体" w:eastAsia="方正小标宋简体" w:cs="Times New Roman"/>
          <w:sz w:val="44"/>
          <w:szCs w:val="44"/>
        </w:rPr>
      </w:pPr>
    </w:p>
    <w:p>
      <w:pPr>
        <w:spacing w:line="660" w:lineRule="exact"/>
        <w:jc w:val="center"/>
        <w:rPr>
          <w:rFonts w:ascii="方正小标宋简体" w:eastAsia="方正小标宋简体" w:cs="Times New Roman"/>
          <w:spacing w:val="-20"/>
          <w:sz w:val="44"/>
          <w:szCs w:val="44"/>
        </w:rPr>
      </w:pPr>
      <w:r>
        <w:rPr>
          <w:rFonts w:hint="eastAsia" w:ascii="方正小标宋简体" w:eastAsia="方正小标宋简体" w:cs="方正小标宋简体"/>
          <w:spacing w:val="-20"/>
          <w:sz w:val="44"/>
          <w:szCs w:val="44"/>
        </w:rPr>
        <w:t>中共石狮市委宣传部</w:t>
      </w:r>
      <w:r>
        <w:rPr>
          <w:rFonts w:ascii="方正小标宋简体" w:eastAsia="方正小标宋简体" w:cs="方正小标宋简体"/>
          <w:spacing w:val="-20"/>
          <w:sz w:val="44"/>
          <w:szCs w:val="44"/>
        </w:rPr>
        <w:t xml:space="preserve"> </w:t>
      </w:r>
      <w:r>
        <w:rPr>
          <w:rFonts w:hint="eastAsia" w:ascii="方正小标宋简体" w:eastAsia="方正小标宋简体" w:cs="方正小标宋简体"/>
          <w:spacing w:val="-20"/>
          <w:sz w:val="44"/>
          <w:szCs w:val="44"/>
        </w:rPr>
        <w:t>石狮市社会科学界联合会关于印发《</w:t>
      </w:r>
      <w:r>
        <w:rPr>
          <w:rFonts w:ascii="方正小标宋简体" w:eastAsia="方正小标宋简体" w:cs="方正小标宋简体"/>
          <w:spacing w:val="-20"/>
          <w:sz w:val="44"/>
          <w:szCs w:val="44"/>
        </w:rPr>
        <w:t>202</w:t>
      </w:r>
      <w:r>
        <w:rPr>
          <w:rFonts w:hint="eastAsia" w:ascii="方正小标宋简体" w:eastAsia="方正小标宋简体" w:cs="方正小标宋简体"/>
          <w:spacing w:val="-20"/>
          <w:sz w:val="44"/>
          <w:szCs w:val="44"/>
          <w:lang w:val="en-US" w:eastAsia="zh-CN"/>
        </w:rPr>
        <w:t>2</w:t>
      </w:r>
      <w:r>
        <w:rPr>
          <w:rFonts w:hint="eastAsia" w:ascii="方正小标宋简体" w:eastAsia="方正小标宋简体" w:cs="方正小标宋简体"/>
          <w:spacing w:val="-20"/>
          <w:sz w:val="44"/>
          <w:szCs w:val="44"/>
        </w:rPr>
        <w:t>年度石</w:t>
      </w:r>
      <w:r>
        <w:rPr>
          <w:rFonts w:hint="eastAsia" w:ascii="方正小标宋简体" w:eastAsia="方正小标宋简体" w:cs="方正小标宋简体"/>
          <w:spacing w:val="-20"/>
          <w:sz w:val="44"/>
          <w:szCs w:val="44"/>
          <w:lang w:val="en-US" w:eastAsia="zh-CN"/>
        </w:rPr>
        <w:t xml:space="preserve"> </w:t>
      </w:r>
      <w:r>
        <w:rPr>
          <w:rFonts w:hint="eastAsia" w:ascii="方正小标宋简体" w:eastAsia="方正小标宋简体" w:cs="方正小标宋简体"/>
          <w:spacing w:val="-20"/>
          <w:sz w:val="44"/>
          <w:szCs w:val="44"/>
        </w:rPr>
        <w:t>狮市社会科学研究</w:t>
      </w:r>
    </w:p>
    <w:p>
      <w:pPr>
        <w:spacing w:line="660" w:lineRule="exact"/>
        <w:jc w:val="center"/>
        <w:rPr>
          <w:rFonts w:ascii="方正小标宋简体" w:eastAsia="方正小标宋简体" w:cs="Times New Roman"/>
          <w:spacing w:val="-20"/>
          <w:sz w:val="44"/>
          <w:szCs w:val="44"/>
        </w:rPr>
      </w:pPr>
      <w:r>
        <w:rPr>
          <w:rFonts w:hint="eastAsia" w:ascii="方正小标宋简体" w:eastAsia="方正小标宋简体" w:cs="方正小标宋简体"/>
          <w:spacing w:val="-20"/>
          <w:sz w:val="44"/>
          <w:szCs w:val="44"/>
        </w:rPr>
        <w:t>重点课题调研工作意见》的通知</w:t>
      </w:r>
    </w:p>
    <w:p>
      <w:pPr>
        <w:spacing w:line="400" w:lineRule="exact"/>
        <w:ind w:firstLine="880" w:firstLineChars="200"/>
        <w:jc w:val="center"/>
        <w:rPr>
          <w:rFonts w:ascii="方正小标宋简体" w:eastAsia="方正小标宋简体" w:cs="Times New Roman"/>
          <w:sz w:val="44"/>
          <w:szCs w:val="44"/>
        </w:rPr>
      </w:pPr>
    </w:p>
    <w:p>
      <w:pPr>
        <w:rPr>
          <w:rFonts w:ascii="Times New Roman" w:hAnsi="Times New Roman" w:eastAsia="楷体_GB2312" w:cs="Times New Roman"/>
          <w:spacing w:val="6"/>
          <w:sz w:val="32"/>
          <w:szCs w:val="32"/>
        </w:rPr>
      </w:pPr>
      <w:r>
        <w:rPr>
          <w:rFonts w:hint="eastAsia" w:ascii="Times New Roman" w:hAnsi="Times New Roman" w:eastAsia="楷体_GB2312" w:cs="楷体_GB2312"/>
          <w:spacing w:val="6"/>
          <w:sz w:val="32"/>
          <w:szCs w:val="32"/>
        </w:rPr>
        <w:t>各高校社科管理部门，各社科类社团、社科普及基地、各有关单位：</w:t>
      </w:r>
    </w:p>
    <w:p>
      <w:pPr>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rPr>
        <w:t>现将《</w:t>
      </w:r>
      <w:r>
        <w:rPr>
          <w:rFonts w:ascii="Times New Roman" w:hAnsi="Times New Roman" w:eastAsia="楷体_GB2312" w:cs="Times New Roman"/>
          <w:sz w:val="32"/>
          <w:szCs w:val="32"/>
        </w:rPr>
        <w:t>202</w:t>
      </w:r>
      <w:r>
        <w:rPr>
          <w:rFonts w:hint="eastAsia" w:ascii="Times New Roman" w:hAnsi="Times New Roman" w:eastAsia="楷体_GB2312" w:cs="Times New Roman"/>
          <w:sz w:val="32"/>
          <w:szCs w:val="32"/>
          <w:lang w:val="en-US" w:eastAsia="zh-CN"/>
        </w:rPr>
        <w:t>2</w:t>
      </w:r>
      <w:r>
        <w:rPr>
          <w:rFonts w:hint="eastAsia" w:ascii="Times New Roman" w:hAnsi="Times New Roman" w:eastAsia="楷体_GB2312" w:cs="楷体_GB2312"/>
          <w:sz w:val="32"/>
          <w:szCs w:val="32"/>
        </w:rPr>
        <w:t>年度石狮市社会科学研究重点课题调研工作意见》印发给你们，请参照做好</w:t>
      </w:r>
      <w:r>
        <w:rPr>
          <w:rFonts w:ascii="Times New Roman" w:hAnsi="Times New Roman" w:eastAsia="楷体_GB2312" w:cs="Times New Roman"/>
          <w:sz w:val="32"/>
          <w:szCs w:val="32"/>
        </w:rPr>
        <w:t>202</w:t>
      </w:r>
      <w:r>
        <w:rPr>
          <w:rFonts w:hint="eastAsia" w:ascii="Times New Roman" w:hAnsi="Times New Roman" w:eastAsia="楷体_GB2312" w:cs="Times New Roman"/>
          <w:sz w:val="32"/>
          <w:szCs w:val="32"/>
          <w:lang w:val="en-US" w:eastAsia="zh-CN"/>
        </w:rPr>
        <w:t>2</w:t>
      </w:r>
      <w:r>
        <w:rPr>
          <w:rFonts w:hint="eastAsia" w:ascii="Times New Roman" w:hAnsi="Times New Roman" w:eastAsia="楷体_GB2312" w:cs="楷体_GB2312"/>
          <w:sz w:val="32"/>
          <w:szCs w:val="32"/>
        </w:rPr>
        <w:t>年度的全市社科调研工作。</w:t>
      </w:r>
    </w:p>
    <w:p>
      <w:pPr>
        <w:widowControl/>
        <w:snapToGrid w:val="0"/>
        <w:spacing w:line="600" w:lineRule="exact"/>
        <w:rPr>
          <w:rFonts w:ascii="Times New Roman" w:hAnsi="Times New Roman" w:eastAsia="楷体_GB2312" w:cs="Times New Roman"/>
          <w:sz w:val="32"/>
          <w:szCs w:val="32"/>
        </w:rPr>
      </w:pPr>
    </w:p>
    <w:p>
      <w:pPr>
        <w:widowControl/>
        <w:snapToGrid w:val="0"/>
        <w:spacing w:line="600" w:lineRule="exact"/>
        <w:rPr>
          <w:rFonts w:ascii="Times New Roman" w:hAnsi="Times New Roman" w:eastAsia="楷体_GB2312" w:cs="Times New Roman"/>
          <w:sz w:val="32"/>
          <w:szCs w:val="32"/>
        </w:rPr>
      </w:pPr>
      <w:r>
        <w:rPr>
          <w:rFonts w:hint="eastAsia" w:ascii="Times New Roman" w:hAnsi="Times New Roman" w:eastAsia="楷体_GB2312" w:cs="楷体_GB2312"/>
          <w:sz w:val="32"/>
          <w:szCs w:val="32"/>
        </w:rPr>
        <w:t>中共石狮市委宣传部</w:t>
      </w:r>
      <w:r>
        <w:rPr>
          <w:rFonts w:ascii="Times New Roman" w:hAnsi="Times New Roman" w:eastAsia="楷体_GB2312" w:cs="Times New Roman"/>
          <w:sz w:val="32"/>
          <w:szCs w:val="32"/>
        </w:rPr>
        <w:t xml:space="preserve">       </w:t>
      </w:r>
      <w:r>
        <w:rPr>
          <w:rFonts w:hint="eastAsia" w:ascii="Times New Roman" w:hAnsi="Times New Roman" w:eastAsia="楷体_GB2312" w:cs="楷体_GB2312"/>
          <w:sz w:val="32"/>
          <w:szCs w:val="32"/>
        </w:rPr>
        <w:t>石狮市社会科学界会联合会</w:t>
      </w:r>
    </w:p>
    <w:p>
      <w:pPr>
        <w:spacing w:line="600" w:lineRule="exact"/>
        <w:ind w:right="640" w:firstLine="640" w:firstLineChars="200"/>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                          202</w:t>
      </w:r>
      <w:r>
        <w:rPr>
          <w:rFonts w:hint="eastAsia" w:ascii="Times New Roman" w:hAnsi="Times New Roman" w:eastAsia="楷体_GB2312" w:cs="Times New Roman"/>
          <w:sz w:val="32"/>
          <w:szCs w:val="32"/>
          <w:lang w:val="en-US" w:eastAsia="zh-CN"/>
        </w:rPr>
        <w:t>2</w:t>
      </w:r>
      <w:r>
        <w:rPr>
          <w:rFonts w:hint="eastAsia" w:ascii="Times New Roman" w:hAnsi="Times New Roman" w:eastAsia="楷体_GB2312" w:cs="楷体_GB2312"/>
          <w:sz w:val="32"/>
          <w:szCs w:val="32"/>
        </w:rPr>
        <w:t>年</w:t>
      </w:r>
      <w:r>
        <w:rPr>
          <w:rFonts w:hint="eastAsia" w:ascii="Times New Roman" w:hAnsi="Times New Roman" w:eastAsia="楷体_GB2312" w:cs="楷体_GB2312"/>
          <w:sz w:val="32"/>
          <w:szCs w:val="32"/>
          <w:lang w:val="en-US" w:eastAsia="zh-CN"/>
        </w:rPr>
        <w:t>4</w:t>
      </w:r>
      <w:r>
        <w:rPr>
          <w:rFonts w:hint="eastAsia" w:ascii="Times New Roman" w:hAnsi="Times New Roman" w:eastAsia="楷体_GB2312" w:cs="楷体_GB2312"/>
          <w:sz w:val="32"/>
          <w:szCs w:val="32"/>
        </w:rPr>
        <w:t>月</w:t>
      </w:r>
      <w:r>
        <w:rPr>
          <w:rFonts w:hint="eastAsia" w:ascii="Times New Roman" w:hAnsi="Times New Roman" w:eastAsia="楷体_GB2312" w:cs="Times New Roman"/>
          <w:sz w:val="32"/>
          <w:szCs w:val="32"/>
          <w:lang w:val="en-US" w:eastAsia="zh-CN"/>
        </w:rPr>
        <w:t>20</w:t>
      </w:r>
      <w:r>
        <w:rPr>
          <w:rFonts w:hint="eastAsia" w:ascii="Times New Roman" w:hAnsi="Times New Roman" w:eastAsia="楷体_GB2312" w:cs="楷体_GB2312"/>
          <w:sz w:val="32"/>
          <w:szCs w:val="32"/>
        </w:rPr>
        <w:t>日</w:t>
      </w:r>
      <w:r>
        <w:rPr>
          <w:rFonts w:ascii="Times New Roman" w:hAnsi="Times New Roman" w:eastAsia="楷体_GB2312" w:cs="Times New Roman"/>
          <w:sz w:val="32"/>
          <w:szCs w:val="32"/>
        </w:rPr>
        <w:t xml:space="preserve"> </w:t>
      </w:r>
    </w:p>
    <w:p>
      <w:pPr>
        <w:rPr>
          <w:rFonts w:ascii="仿宋_GB2312" w:eastAsia="仿宋_GB2312" w:cs="Times New Roman"/>
          <w:sz w:val="32"/>
          <w:szCs w:val="32"/>
        </w:rPr>
      </w:pPr>
      <w:r>
        <w:rPr>
          <w:rFonts w:ascii="仿宋_GB2312" w:hAnsi="华文中宋" w:eastAsia="仿宋_GB2312" w:cs="Times New Roman"/>
          <w:sz w:val="32"/>
          <w:szCs w:val="32"/>
        </w:rPr>
        <w:br w:type="page"/>
      </w:r>
    </w:p>
    <w:p>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年度石狮市社会科学研究</w:t>
      </w:r>
    </w:p>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重点课题调研工作意见</w:t>
      </w:r>
    </w:p>
    <w:p>
      <w:pPr>
        <w:spacing w:line="600" w:lineRule="exact"/>
        <w:jc w:val="center"/>
        <w:rPr>
          <w:rFonts w:ascii="方正小标宋简体" w:eastAsia="方正小标宋简体" w:cs="Times New Roman"/>
          <w:sz w:val="44"/>
          <w:szCs w:val="44"/>
        </w:rPr>
      </w:pPr>
    </w:p>
    <w:p>
      <w:pPr>
        <w:spacing w:line="600" w:lineRule="exact"/>
        <w:ind w:firstLine="656" w:firstLineChars="200"/>
        <w:rPr>
          <w:rFonts w:ascii="Times New Roman" w:hAnsi="Times New Roman" w:eastAsia="仿宋_GB2312" w:cs="Times New Roman"/>
          <w:spacing w:val="4"/>
          <w:sz w:val="32"/>
          <w:szCs w:val="32"/>
        </w:rPr>
      </w:pPr>
      <w:r>
        <w:rPr>
          <w:rFonts w:hint="eastAsia" w:ascii="Times New Roman" w:hAnsi="Times New Roman" w:eastAsia="仿宋_GB2312" w:cs="仿宋_GB2312"/>
          <w:spacing w:val="4"/>
          <w:sz w:val="32"/>
          <w:szCs w:val="32"/>
        </w:rPr>
        <w:t>根据市委市政府的中心工作要求，</w:t>
      </w:r>
      <w:r>
        <w:rPr>
          <w:rFonts w:hint="eastAsia" w:ascii="仿宋_GB2312" w:hAnsi="仿宋_GB2312" w:eastAsia="仿宋_GB2312" w:cs="仿宋_GB2312"/>
          <w:sz w:val="32"/>
          <w:szCs w:val="32"/>
          <w:lang w:val="en-US" w:eastAsia="zh-CN"/>
        </w:rPr>
        <w:t>紧扣“全面建设现代化商贸之都”，提升“四个品质”，拓展“四个空间”,推进“五在石狮”</w:t>
      </w:r>
      <w:r>
        <w:rPr>
          <w:rFonts w:hint="eastAsia" w:ascii="Times New Roman" w:hAnsi="Times New Roman" w:eastAsia="仿宋_GB2312" w:cs="仿宋_GB2312"/>
          <w:spacing w:val="4"/>
          <w:sz w:val="32"/>
          <w:szCs w:val="32"/>
        </w:rPr>
        <w:t>等重点发展战略和思路，市社科联继续组织我市社会科学界理论工作者加强理论研究、课题研究，</w:t>
      </w:r>
      <w:r>
        <w:rPr>
          <w:rFonts w:hint="eastAsia" w:ascii="Times New Roman" w:hAnsi="Times New Roman" w:eastAsia="仿宋_GB2312" w:cs="仿宋_GB2312"/>
          <w:spacing w:val="4"/>
          <w:sz w:val="32"/>
          <w:szCs w:val="32"/>
          <w:lang w:eastAsia="zh-CN"/>
        </w:rPr>
        <w:t>为“全面建设现代化商贸之都，开启石狮高质量发展超越新征程”</w:t>
      </w:r>
      <w:r>
        <w:rPr>
          <w:rFonts w:hint="eastAsia" w:ascii="Times New Roman" w:hAnsi="Times New Roman" w:eastAsia="仿宋_GB2312" w:cs="仿宋_GB2312"/>
          <w:spacing w:val="4"/>
          <w:sz w:val="32"/>
          <w:szCs w:val="32"/>
        </w:rPr>
        <w:t>现制定工作意见如下：</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指导思想</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以习近平新时代中国特色社会主义思想为指导，贯彻落实上级部署要求和市</w:t>
      </w:r>
      <w:r>
        <w:rPr>
          <w:rFonts w:hint="eastAsia" w:ascii="Times New Roman" w:hAnsi="Times New Roman" w:eastAsia="仿宋_GB2312" w:cs="仿宋_GB2312"/>
          <w:sz w:val="32"/>
          <w:szCs w:val="32"/>
          <w:lang w:eastAsia="zh-CN"/>
        </w:rPr>
        <w:t>第八次</w:t>
      </w:r>
      <w:r>
        <w:rPr>
          <w:rFonts w:hint="eastAsia" w:ascii="Times New Roman" w:hAnsi="Times New Roman" w:eastAsia="仿宋_GB2312" w:cs="仿宋_GB2312"/>
          <w:sz w:val="32"/>
          <w:szCs w:val="32"/>
        </w:rPr>
        <w:t>党代会精神，在实践和理论上加强探索，围绕市委市政府中心工作，充分发挥哲学社会科学传承文明、创新理论、咨政育人、服务社会的作用，推进社科研究工作，为奋力开启石狮高质量发展新篇章提供社科研究参阅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黑体" w:cs="黑体"/>
          <w:spacing w:val="4"/>
          <w:sz w:val="32"/>
          <w:szCs w:val="32"/>
        </w:rPr>
        <w:t>二、研究课题方向</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是关于加强习近平新时代中国特色社会主义思想的研究。研究阐释习近平总书记对福建、泉州工作的重要指示精神，结合学习“晋江经验”，结合总结党史学习教育和“再学习、再调研、再落实”活动，推进党的创新理论研究，持续推进马克思主义中国化最新理论成果的阐释。发挥意识形态领域引领作用，加强阵地管理等相关课题。</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是关于加快现代化商贸之都的研究。回顾总结石狮商贸兴市历史发展过程的基本经验、特色优势，立足当前新发展形势，深入分析建设现代化商贸之都面临的突出问题和主要制约因素，探讨构建现代化商贸之都的经济支撑、产业支撑、环境条件支撑及各种要素支撑，提出建设现代化商贸之都的基本途径和基本对策措施。</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是关于加大招商引资力度的研究。突出把招商引资作为经济工作的生命线，围绕如何构建全方位、多层次、宽领域的开放招商新格局，探索如何建立全市招商新体制新机制，改进招商引资的优惠政策、激励措施和考核机制，完善招商平台、载体，做大做强招商资源存量和增量。</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是关于加快推进工业园区标准化建设的研究。重点围绕推动“3+3+N”产业体系的高质量发展，探讨如何创新园区管理体制机制，优化完善园区的硬件、软件环境，加大生产生活各种配置投入，优化园区营商环境，大力推进园区提升与龙头企业提升、产业链优化提升的良性互动和相辅相成，扎实做大做强园区的产业量能和规模效应。</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是关于“创在石狮”为主题的研究。立足我市激发市场主体活力和打造优质营商环境的主要情况和当前存在的突出问题，探讨如何降低市场主体的创业成本，如何营造优质高效的商贸、政务、金融服务环境以及城市发展环境，以创优创先的营商环境、经济社会发展环境，促使我市成为市场主体创业创新的乐土和示范基地。</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是关于“购在石狮”为主题的研究。围绕我市商贸经济的繁荣活跃，探讨如何巩固提升传统专业市场，繁荣核心商圈，发展会展经济。发展壮大新型市场，加快培育电商品牌、电商园，推进“电商谷”建设。促进电商供应链协同发展，打造“网络经济”产业链，推进产业制造、专业市场、港口物流等上下游产业的联动发展，促进线上线下深度融合，构建“买全球、卖全球”的消费品贸易中心。</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是关于“游在石狮”为主题的研究。围绕推进我市文旅产业的发展壮大，立足石狮特有的滨海旅游资源禀赋和历史文化底蕴，研究如何打造优质滨海旅游目的地，构建具有本地特色的全城旅游发展格局，培育特色主题文化旅游品牌。积极探索如何在“游”的产品、线路、营销等各方面做足文章，构建食、住、行、游、购、娱为一体的全产业链。</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是关于“吃在石狮”为主题的研究。探索挖掘石狮美食文化的历史渊源，美食产品的历史沉淀、主要特色及优势所在。围绕美食产业体系建设，打造特色美食产品、食品餐饮龙头企业、美食商圈街区、食品食材基地、美食推广活动载体平台等完整的美食上下游产业链。研究提出我市打造闽菜典范城市，争创“世界美食之都”的具体途径和措施办法。</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是关于“住在石狮”为主题的研究。主要围绕打造舒适宜居的城市生活环境，探讨如何主动融入泉州“一湾两翼三带”战略和环泉州湾中心城区建设，进一步推开城市构架，优化提升城市空间发展格局，推进全域联动的城市发展轮廓。不断优化市容市貌、综合交通，推进园林城市建设、历史文化保护，扎实提升城市功能品位和生态宜居品质。</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是关于推进乡村振兴的研究。主要围绕如何引导各村因地制宜，充分发挥各自的资源、人文、区位等优势，鼓励各村拓展农业多种功能，挖掘乡村多元价值，结合各自的特色，重点发展农产品加工、乡村休闲旅游、农村电商等产业，同时不断发展壮大农村集体经济。</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一是关于提升民生品质、党建品质的研究。围绕拓展幸福空间，探讨有效保障改善民生，扎实发展各项社会事业，提高社会保障和基层治理水平。围绕拓展作为空间，抓好党建引领、队伍建设、基层组织建设、党风廉政建设。实施“提高效率，提升效能，提增效益”行动，全面提高工作效率，提升服务效能，提增发展效益。</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三、课题研究具体要求</w:t>
      </w:r>
    </w:p>
    <w:p>
      <w:pPr>
        <w:spacing w:line="600" w:lineRule="exact"/>
        <w:ind w:firstLine="643" w:firstLineChars="200"/>
        <w:rPr>
          <w:rFonts w:ascii="楷体_GB2312" w:hAnsi="Times New Roman" w:eastAsia="楷体_GB2312" w:cs="Times New Roman"/>
          <w:b/>
          <w:bCs/>
          <w:sz w:val="32"/>
          <w:szCs w:val="32"/>
        </w:rPr>
      </w:pPr>
      <w:r>
        <w:rPr>
          <w:rFonts w:ascii="楷体_GB2312" w:hAnsi="Times New Roman" w:eastAsia="楷体_GB2312" w:cs="楷体_GB2312"/>
          <w:b/>
          <w:bCs/>
          <w:sz w:val="32"/>
          <w:szCs w:val="32"/>
        </w:rPr>
        <w:t>1.</w:t>
      </w:r>
      <w:r>
        <w:rPr>
          <w:rFonts w:hint="eastAsia" w:ascii="楷体_GB2312" w:hAnsi="Times New Roman" w:eastAsia="楷体_GB2312" w:cs="楷体_GB2312"/>
          <w:b/>
          <w:bCs/>
          <w:sz w:val="32"/>
          <w:szCs w:val="32"/>
        </w:rPr>
        <w:t>确定研究课题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各高校、社科社团和社科普及基地要从建议研究课题中选择若干个研究课题，成立课题研究组，明确课题指导、课题组组长、成员、执笔人员和研究具体要求，围绕选定课题开展研究，认真填写《</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仿宋_GB2312"/>
          <w:sz w:val="32"/>
          <w:szCs w:val="32"/>
        </w:rPr>
        <w:t>年石狮市哲学社会科学重点课题研究表》（见附件），于</w:t>
      </w:r>
      <w:r>
        <w:rPr>
          <w:rFonts w:ascii="Times New Roman" w:hAnsi="Times New Roman" w:eastAsia="仿宋_GB2312" w:cs="Times New Roman"/>
          <w:sz w:val="32"/>
          <w:szCs w:val="32"/>
        </w:rPr>
        <w:t xml:space="preserve"> 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仿宋_GB2312"/>
          <w:sz w:val="32"/>
          <w:szCs w:val="32"/>
        </w:rPr>
        <w:t>日前报送市社科联办公室（科技楼</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仿宋_GB2312"/>
          <w:sz w:val="32"/>
          <w:szCs w:val="32"/>
        </w:rPr>
        <w:t>室），电子邮箱：</w:t>
      </w:r>
      <w:r>
        <w:rPr>
          <w:rFonts w:ascii="Times New Roman" w:hAnsi="Times New Roman" w:eastAsia="仿宋_GB2312" w:cs="Times New Roman"/>
          <w:sz w:val="32"/>
          <w:szCs w:val="32"/>
        </w:rPr>
        <w:t>349633522@qq.com</w:t>
      </w:r>
      <w:r>
        <w:rPr>
          <w:rFonts w:hint="eastAsia" w:ascii="Times New Roman" w:hAnsi="Times New Roman" w:eastAsia="仿宋_GB2312" w:cs="仿宋_GB2312"/>
          <w:sz w:val="32"/>
          <w:szCs w:val="32"/>
        </w:rPr>
        <w:t>。</w:t>
      </w:r>
    </w:p>
    <w:p>
      <w:pPr>
        <w:spacing w:line="600" w:lineRule="exact"/>
        <w:ind w:firstLine="643" w:firstLineChars="200"/>
        <w:rPr>
          <w:rFonts w:ascii="楷体_GB2312" w:hAnsi="Times New Roman" w:eastAsia="楷体_GB2312" w:cs="Times New Roman"/>
          <w:b/>
          <w:bCs/>
          <w:sz w:val="32"/>
          <w:szCs w:val="32"/>
        </w:rPr>
      </w:pPr>
      <w:r>
        <w:rPr>
          <w:rFonts w:ascii="楷体_GB2312" w:hAnsi="Times New Roman" w:eastAsia="楷体_GB2312" w:cs="楷体_GB2312"/>
          <w:b/>
          <w:bCs/>
          <w:sz w:val="32"/>
          <w:szCs w:val="32"/>
        </w:rPr>
        <w:t>2.</w:t>
      </w:r>
      <w:r>
        <w:rPr>
          <w:rFonts w:hint="eastAsia" w:ascii="楷体_GB2312" w:hAnsi="Times New Roman" w:eastAsia="楷体_GB2312" w:cs="楷体_GB2312"/>
          <w:b/>
          <w:bCs/>
          <w:sz w:val="32"/>
          <w:szCs w:val="32"/>
        </w:rPr>
        <w:t>认真开展研究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各高校、社科社团和社科普及基地要整合资源，发动组织人员，发挥自身优势，积极开展研究，收集相关素材，形成高质量的研究文章。研究文章于</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月底前报送市社科联办公室（科技楼</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仿宋_GB2312"/>
          <w:sz w:val="32"/>
          <w:szCs w:val="32"/>
        </w:rPr>
        <w:t>室），联系人：小杨，联系电话：</w:t>
      </w:r>
      <w:r>
        <w:rPr>
          <w:rFonts w:ascii="Times New Roman" w:hAnsi="Times New Roman" w:eastAsia="仿宋_GB2312" w:cs="Times New Roman"/>
          <w:sz w:val="32"/>
          <w:szCs w:val="32"/>
        </w:rPr>
        <w:t>88712806</w:t>
      </w:r>
      <w:r>
        <w:rPr>
          <w:rFonts w:hint="eastAsia" w:ascii="Times New Roman" w:hAnsi="Times New Roman" w:eastAsia="仿宋_GB2312" w:cs="仿宋_GB2312"/>
          <w:sz w:val="32"/>
          <w:szCs w:val="32"/>
        </w:rPr>
        <w:t>，电子邮箱：</w:t>
      </w:r>
      <w:r>
        <w:rPr>
          <w:rFonts w:ascii="Times New Roman" w:hAnsi="Times New Roman" w:eastAsia="仿宋_GB2312" w:cs="Times New Roman"/>
          <w:sz w:val="32"/>
          <w:szCs w:val="32"/>
        </w:rPr>
        <w:t>349633522@qq.com</w:t>
      </w:r>
      <w:r>
        <w:rPr>
          <w:rFonts w:hint="eastAsia" w:ascii="Times New Roman" w:hAnsi="Times New Roman" w:eastAsia="仿宋_GB2312" w:cs="仿宋_GB2312"/>
          <w:sz w:val="32"/>
          <w:szCs w:val="32"/>
        </w:rPr>
        <w:t>。</w:t>
      </w:r>
    </w:p>
    <w:p>
      <w:pPr>
        <w:spacing w:line="600" w:lineRule="exact"/>
        <w:ind w:firstLine="643" w:firstLineChars="200"/>
        <w:rPr>
          <w:rFonts w:ascii="楷体_GB2312" w:hAnsi="Times New Roman" w:eastAsia="楷体_GB2312" w:cs="Times New Roman"/>
          <w:b/>
          <w:bCs/>
          <w:sz w:val="32"/>
          <w:szCs w:val="32"/>
        </w:rPr>
      </w:pPr>
      <w:r>
        <w:rPr>
          <w:rFonts w:ascii="楷体_GB2312" w:hAnsi="Times New Roman" w:eastAsia="楷体_GB2312" w:cs="楷体_GB2312"/>
          <w:b/>
          <w:bCs/>
          <w:sz w:val="32"/>
          <w:szCs w:val="32"/>
        </w:rPr>
        <w:t>3.</w:t>
      </w:r>
      <w:r>
        <w:rPr>
          <w:rFonts w:hint="eastAsia" w:ascii="楷体_GB2312" w:hAnsi="Times New Roman" w:eastAsia="楷体_GB2312" w:cs="楷体_GB2312"/>
          <w:b/>
          <w:bCs/>
          <w:sz w:val="32"/>
          <w:szCs w:val="32"/>
        </w:rPr>
        <w:t>课题资助</w:t>
      </w:r>
    </w:p>
    <w:p>
      <w:pPr>
        <w:spacing w:line="600" w:lineRule="exact"/>
        <w:ind w:firstLine="42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  </w:t>
      </w:r>
      <w:r>
        <w:rPr>
          <w:rFonts w:hint="eastAsia" w:ascii="Times New Roman" w:hAnsi="Times New Roman" w:eastAsia="仿宋_GB2312" w:cs="仿宋_GB2312"/>
          <w:sz w:val="32"/>
          <w:szCs w:val="32"/>
        </w:rPr>
        <w:t>市社科联将组织专家对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仿宋_GB2312"/>
          <w:sz w:val="32"/>
          <w:szCs w:val="32"/>
        </w:rPr>
        <w:t>年度的课题调研报告进行评审，按照课题完成质量情况，择优给予适当的课题资助，并择优编印《社科精选》，适时汇编成册。对不符合研究课题方向的、课题完成质量不好的调研文稿，将采取不给予课题结题等处理。</w:t>
      </w:r>
    </w:p>
    <w:p>
      <w:pPr>
        <w:spacing w:line="600" w:lineRule="exact"/>
        <w:ind w:firstLine="643" w:firstLineChars="200"/>
        <w:rPr>
          <w:rFonts w:ascii="楷体_GB2312" w:hAnsi="Times New Roman" w:eastAsia="楷体_GB2312" w:cs="Times New Roman"/>
          <w:b/>
          <w:bCs/>
          <w:sz w:val="32"/>
          <w:szCs w:val="32"/>
        </w:rPr>
      </w:pPr>
      <w:r>
        <w:rPr>
          <w:rFonts w:ascii="楷体_GB2312" w:hAnsi="Times New Roman" w:eastAsia="楷体_GB2312" w:cs="楷体_GB2312"/>
          <w:b/>
          <w:bCs/>
          <w:sz w:val="32"/>
          <w:szCs w:val="32"/>
        </w:rPr>
        <w:t>4.</w:t>
      </w:r>
      <w:r>
        <w:rPr>
          <w:rFonts w:hint="eastAsia" w:ascii="楷体_GB2312" w:hAnsi="Times New Roman" w:eastAsia="楷体_GB2312" w:cs="楷体_GB2312"/>
          <w:b/>
          <w:bCs/>
          <w:sz w:val="32"/>
          <w:szCs w:val="32"/>
        </w:rPr>
        <w:t>规范报告格式。</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上报的课题文章用</w:t>
      </w:r>
      <w:r>
        <w:rPr>
          <w:rFonts w:ascii="Times New Roman" w:hAnsi="Times New Roman" w:eastAsia="仿宋_GB2312" w:cs="Times New Roman"/>
          <w:sz w:val="32"/>
          <w:szCs w:val="32"/>
        </w:rPr>
        <w:t>A4</w:t>
      </w:r>
      <w:r>
        <w:rPr>
          <w:rFonts w:hint="eastAsia" w:ascii="Times New Roman" w:hAnsi="Times New Roman" w:eastAsia="仿宋_GB2312" w:cs="仿宋_GB2312"/>
          <w:sz w:val="32"/>
          <w:szCs w:val="32"/>
        </w:rPr>
        <w:t>纸打印，标题字体为小二号黑体字，正文为三号仿宋体字。个人撰写的课题在标题下方署工作单位和姓名，课题组研究报告在标题下署</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单位课题组，并在文章后面署课题指导、课题组组长、成员、执笔者姓名及职称。</w:t>
      </w:r>
    </w:p>
    <w:p>
      <w:pPr>
        <w:spacing w:line="600" w:lineRule="exact"/>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afterLines="50" w:line="460" w:lineRule="exact"/>
        <w:jc w:val="center"/>
        <w:rPr>
          <w:rFonts w:ascii="方正小标宋简体" w:hAnsi="华文中宋" w:eastAsia="方正小标宋简体" w:cs="Times New Roman"/>
          <w:sz w:val="44"/>
          <w:szCs w:val="44"/>
        </w:rPr>
      </w:pPr>
    </w:p>
    <w:p>
      <w:pPr>
        <w:spacing w:afterLines="50" w:line="600" w:lineRule="exact"/>
        <w:jc w:val="center"/>
        <w:rPr>
          <w:rFonts w:ascii="方正小标宋简体" w:hAnsi="华文中宋" w:eastAsia="方正小标宋简体" w:cs="Times New Roman"/>
          <w:spacing w:val="-20"/>
          <w:sz w:val="44"/>
          <w:szCs w:val="44"/>
        </w:rPr>
      </w:pPr>
      <w:r>
        <w:rPr>
          <w:rFonts w:ascii="方正小标宋简体" w:hAnsi="华文中宋" w:eastAsia="方正小标宋简体" w:cs="方正小标宋简体"/>
          <w:spacing w:val="-20"/>
          <w:sz w:val="44"/>
          <w:szCs w:val="44"/>
        </w:rPr>
        <w:t>202</w:t>
      </w:r>
      <w:r>
        <w:rPr>
          <w:rFonts w:hint="eastAsia" w:ascii="方正小标宋简体" w:hAnsi="华文中宋" w:eastAsia="方正小标宋简体" w:cs="方正小标宋简体"/>
          <w:spacing w:val="-20"/>
          <w:sz w:val="44"/>
          <w:szCs w:val="44"/>
          <w:lang w:val="en-US" w:eastAsia="zh-CN"/>
        </w:rPr>
        <w:t>2</w:t>
      </w:r>
      <w:r>
        <w:rPr>
          <w:rFonts w:hint="eastAsia" w:ascii="方正小标宋简体" w:hAnsi="华文中宋" w:eastAsia="方正小标宋简体" w:cs="方正小标宋简体"/>
          <w:spacing w:val="-20"/>
          <w:sz w:val="44"/>
          <w:szCs w:val="44"/>
        </w:rPr>
        <w:t>年石狮市哲学社会科学重点课题研究表</w:t>
      </w:r>
    </w:p>
    <w:p>
      <w:pPr>
        <w:spacing w:after="0" w:line="0" w:lineRule="atLeast"/>
        <w:rPr>
          <w:rFonts w:hint="default" w:ascii="仿宋" w:hAnsi="仿宋" w:eastAsia="仿宋"/>
          <w:sz w:val="30"/>
          <w:szCs w:val="30"/>
          <w:lang w:val="en-US" w:eastAsia="zh-CN"/>
        </w:rPr>
      </w:pPr>
      <w:r>
        <w:rPr>
          <w:rFonts w:hint="eastAsia" w:ascii="仿宋" w:hAnsi="仿宋" w:eastAsia="仿宋"/>
          <w:sz w:val="30"/>
          <w:szCs w:val="30"/>
        </w:rPr>
        <w:t>填报单位:            (盖章)    填表日期:</w:t>
      </w:r>
      <w:r>
        <w:rPr>
          <w:rFonts w:hint="eastAsia" w:ascii="仿宋" w:hAnsi="仿宋" w:eastAsia="仿宋"/>
          <w:sz w:val="30"/>
          <w:szCs w:val="30"/>
          <w:lang w:val="en-US" w:eastAsia="zh-CN"/>
        </w:rPr>
        <w:t>2022年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51"/>
        <w:gridCol w:w="283"/>
        <w:gridCol w:w="1332"/>
        <w:gridCol w:w="227"/>
        <w:gridCol w:w="1418"/>
        <w:gridCol w:w="170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课题名称</w:t>
            </w:r>
          </w:p>
        </w:tc>
        <w:tc>
          <w:tcPr>
            <w:tcW w:w="6854" w:type="dxa"/>
            <w:gridSpan w:val="6"/>
            <w:vAlign w:val="center"/>
          </w:tcPr>
          <w:p>
            <w:pPr>
              <w:spacing w:after="0"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申请人</w:t>
            </w:r>
          </w:p>
        </w:tc>
        <w:tc>
          <w:tcPr>
            <w:tcW w:w="1615" w:type="dxa"/>
            <w:gridSpan w:val="2"/>
            <w:vAlign w:val="center"/>
          </w:tcPr>
          <w:p>
            <w:pPr>
              <w:spacing w:after="0" w:line="360" w:lineRule="auto"/>
              <w:jc w:val="center"/>
              <w:rPr>
                <w:rFonts w:ascii="仿宋" w:hAnsi="仿宋" w:eastAsia="仿宋"/>
                <w:sz w:val="30"/>
                <w:szCs w:val="30"/>
              </w:rPr>
            </w:pPr>
          </w:p>
        </w:tc>
        <w:tc>
          <w:tcPr>
            <w:tcW w:w="1645"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所在单位</w:t>
            </w:r>
          </w:p>
        </w:tc>
        <w:tc>
          <w:tcPr>
            <w:tcW w:w="3594" w:type="dxa"/>
            <w:gridSpan w:val="2"/>
            <w:vAlign w:val="center"/>
          </w:tcPr>
          <w:p>
            <w:pPr>
              <w:spacing w:after="0"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职称/职务</w:t>
            </w:r>
          </w:p>
        </w:tc>
        <w:tc>
          <w:tcPr>
            <w:tcW w:w="1615" w:type="dxa"/>
            <w:gridSpan w:val="2"/>
            <w:vAlign w:val="center"/>
          </w:tcPr>
          <w:p>
            <w:pPr>
              <w:spacing w:after="0" w:line="360" w:lineRule="auto"/>
              <w:jc w:val="center"/>
              <w:rPr>
                <w:rFonts w:hint="eastAsia" w:ascii="仿宋" w:hAnsi="仿宋" w:eastAsia="仿宋"/>
                <w:sz w:val="30"/>
                <w:szCs w:val="30"/>
                <w:lang w:val="en-US" w:eastAsia="zh-CN"/>
              </w:rPr>
            </w:pPr>
          </w:p>
        </w:tc>
        <w:tc>
          <w:tcPr>
            <w:tcW w:w="1645"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研究专长</w:t>
            </w:r>
          </w:p>
        </w:tc>
        <w:tc>
          <w:tcPr>
            <w:tcW w:w="3594" w:type="dxa"/>
            <w:gridSpan w:val="2"/>
            <w:vAlign w:val="center"/>
          </w:tcPr>
          <w:p>
            <w:pPr>
              <w:spacing w:after="0" w:line="360" w:lineRule="auto"/>
              <w:jc w:val="center"/>
              <w:rPr>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联系电话</w:t>
            </w:r>
          </w:p>
        </w:tc>
        <w:tc>
          <w:tcPr>
            <w:tcW w:w="1615" w:type="dxa"/>
            <w:gridSpan w:val="2"/>
            <w:vAlign w:val="center"/>
          </w:tcPr>
          <w:p>
            <w:pPr>
              <w:spacing w:after="0" w:line="360" w:lineRule="auto"/>
              <w:jc w:val="center"/>
              <w:rPr>
                <w:rFonts w:hint="default" w:ascii="仿宋" w:hAnsi="仿宋" w:eastAsia="仿宋"/>
                <w:sz w:val="30"/>
                <w:szCs w:val="30"/>
                <w:lang w:val="en-US" w:eastAsia="zh-CN"/>
              </w:rPr>
            </w:pPr>
          </w:p>
        </w:tc>
        <w:tc>
          <w:tcPr>
            <w:tcW w:w="1645"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电子邮箱</w:t>
            </w:r>
          </w:p>
        </w:tc>
        <w:tc>
          <w:tcPr>
            <w:tcW w:w="3594" w:type="dxa"/>
            <w:gridSpan w:val="2"/>
            <w:vAlign w:val="center"/>
          </w:tcPr>
          <w:p>
            <w:pPr>
              <w:spacing w:after="0" w:line="360" w:lineRule="auto"/>
              <w:jc w:val="center"/>
              <w:rPr>
                <w:rFonts w:hint="default" w:ascii="仿宋" w:hAnsi="仿宋" w:eastAsia="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研究方向依据</w:t>
            </w:r>
          </w:p>
        </w:tc>
        <w:tc>
          <w:tcPr>
            <w:tcW w:w="7705" w:type="dxa"/>
            <w:gridSpan w:val="7"/>
            <w:vAlign w:val="center"/>
          </w:tcPr>
          <w:p>
            <w:pPr>
              <w:keepNext w:val="0"/>
              <w:keepLines w:val="0"/>
              <w:pageBreakBefore w:val="0"/>
              <w:widowControl w:val="0"/>
              <w:kinsoku/>
              <w:wordWrap/>
              <w:overflowPunct/>
              <w:topLinePunct w:val="0"/>
              <w:autoSpaceDE/>
              <w:autoSpaceDN/>
              <w:bidi w:val="0"/>
              <w:adjustRightInd/>
              <w:snapToGrid/>
              <w:spacing w:line="600" w:lineRule="exact"/>
              <w:ind w:firstLine="300" w:firstLineChars="100"/>
              <w:textAlignment w:val="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主要成员信息</w:t>
            </w:r>
          </w:p>
        </w:tc>
        <w:tc>
          <w:tcPr>
            <w:tcW w:w="1134"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姓名</w:t>
            </w:r>
          </w:p>
        </w:tc>
        <w:tc>
          <w:tcPr>
            <w:tcW w:w="1559"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出生年月</w:t>
            </w:r>
          </w:p>
        </w:tc>
        <w:tc>
          <w:tcPr>
            <w:tcW w:w="3119" w:type="dxa"/>
            <w:gridSpan w:val="2"/>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所在单位</w:t>
            </w:r>
          </w:p>
        </w:tc>
        <w:tc>
          <w:tcPr>
            <w:tcW w:w="1893" w:type="dxa"/>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after="0" w:line="360" w:lineRule="auto"/>
              <w:jc w:val="center"/>
              <w:rPr>
                <w:rFonts w:ascii="仿宋" w:hAnsi="仿宋" w:eastAsia="仿宋"/>
                <w:sz w:val="30"/>
                <w:szCs w:val="30"/>
              </w:rPr>
            </w:pPr>
          </w:p>
        </w:tc>
        <w:tc>
          <w:tcPr>
            <w:tcW w:w="1134" w:type="dxa"/>
            <w:gridSpan w:val="2"/>
            <w:vAlign w:val="center"/>
          </w:tcPr>
          <w:p>
            <w:pPr>
              <w:spacing w:after="0" w:line="360" w:lineRule="auto"/>
              <w:ind w:firstLine="300" w:firstLineChars="100"/>
              <w:jc w:val="both"/>
              <w:rPr>
                <w:rFonts w:hint="eastAsia" w:ascii="仿宋" w:hAnsi="仿宋" w:eastAsia="仿宋"/>
                <w:sz w:val="30"/>
                <w:szCs w:val="30"/>
                <w:lang w:eastAsia="zh-CN"/>
              </w:rPr>
            </w:pPr>
          </w:p>
        </w:tc>
        <w:tc>
          <w:tcPr>
            <w:tcW w:w="1559" w:type="dxa"/>
            <w:gridSpan w:val="2"/>
            <w:vAlign w:val="center"/>
          </w:tcPr>
          <w:p>
            <w:pPr>
              <w:spacing w:after="0" w:line="360" w:lineRule="auto"/>
              <w:jc w:val="center"/>
              <w:rPr>
                <w:rFonts w:hint="default" w:ascii="仿宋" w:hAnsi="仿宋" w:eastAsia="仿宋"/>
                <w:sz w:val="30"/>
                <w:szCs w:val="30"/>
                <w:lang w:val="en-US" w:eastAsia="zh-CN"/>
              </w:rPr>
            </w:pPr>
          </w:p>
        </w:tc>
        <w:tc>
          <w:tcPr>
            <w:tcW w:w="3119" w:type="dxa"/>
            <w:gridSpan w:val="2"/>
            <w:vAlign w:val="center"/>
          </w:tcPr>
          <w:p>
            <w:pPr>
              <w:spacing w:after="0" w:line="360" w:lineRule="auto"/>
              <w:jc w:val="center"/>
              <w:rPr>
                <w:rFonts w:ascii="仿宋" w:hAnsi="仿宋" w:eastAsia="仿宋"/>
                <w:sz w:val="30"/>
                <w:szCs w:val="30"/>
              </w:rPr>
            </w:pPr>
          </w:p>
        </w:tc>
        <w:tc>
          <w:tcPr>
            <w:tcW w:w="1893" w:type="dxa"/>
            <w:vAlign w:val="center"/>
          </w:tcPr>
          <w:p>
            <w:pPr>
              <w:spacing w:after="0" w:line="360" w:lineRule="auto"/>
              <w:jc w:val="center"/>
              <w:rPr>
                <w:rFonts w:hint="default" w:ascii="仿宋" w:hAnsi="仿宋" w:eastAsia="仿宋"/>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after="0" w:line="360" w:lineRule="auto"/>
              <w:jc w:val="center"/>
              <w:rPr>
                <w:rFonts w:ascii="仿宋" w:hAnsi="仿宋" w:eastAsia="仿宋"/>
                <w:sz w:val="30"/>
                <w:szCs w:val="30"/>
              </w:rPr>
            </w:pPr>
          </w:p>
        </w:tc>
        <w:tc>
          <w:tcPr>
            <w:tcW w:w="1134" w:type="dxa"/>
            <w:gridSpan w:val="2"/>
            <w:vAlign w:val="center"/>
          </w:tcPr>
          <w:p>
            <w:pPr>
              <w:spacing w:after="0" w:line="360" w:lineRule="auto"/>
              <w:jc w:val="center"/>
              <w:rPr>
                <w:rFonts w:ascii="仿宋" w:hAnsi="仿宋" w:eastAsia="仿宋"/>
                <w:sz w:val="30"/>
                <w:szCs w:val="30"/>
              </w:rPr>
            </w:pPr>
          </w:p>
        </w:tc>
        <w:tc>
          <w:tcPr>
            <w:tcW w:w="1559" w:type="dxa"/>
            <w:gridSpan w:val="2"/>
            <w:vAlign w:val="center"/>
          </w:tcPr>
          <w:p>
            <w:pPr>
              <w:spacing w:after="0" w:line="360" w:lineRule="auto"/>
              <w:jc w:val="center"/>
              <w:rPr>
                <w:rFonts w:hint="default" w:ascii="仿宋" w:hAnsi="仿宋" w:eastAsia="仿宋"/>
                <w:sz w:val="30"/>
                <w:szCs w:val="30"/>
                <w:lang w:val="en-US" w:eastAsia="zh-CN"/>
              </w:rPr>
            </w:pPr>
          </w:p>
        </w:tc>
        <w:tc>
          <w:tcPr>
            <w:tcW w:w="3119" w:type="dxa"/>
            <w:gridSpan w:val="2"/>
            <w:vAlign w:val="center"/>
          </w:tcPr>
          <w:p>
            <w:pPr>
              <w:spacing w:after="0" w:line="360" w:lineRule="auto"/>
              <w:jc w:val="center"/>
              <w:rPr>
                <w:rFonts w:ascii="仿宋" w:hAnsi="仿宋" w:eastAsia="仿宋"/>
                <w:sz w:val="30"/>
                <w:szCs w:val="30"/>
              </w:rPr>
            </w:pPr>
          </w:p>
        </w:tc>
        <w:tc>
          <w:tcPr>
            <w:tcW w:w="1893" w:type="dxa"/>
            <w:vAlign w:val="center"/>
          </w:tcPr>
          <w:p>
            <w:pPr>
              <w:spacing w:after="0" w:line="360" w:lineRule="auto"/>
              <w:jc w:val="center"/>
              <w:rPr>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after="0" w:line="360" w:lineRule="auto"/>
              <w:jc w:val="center"/>
              <w:rPr>
                <w:rFonts w:ascii="仿宋" w:hAnsi="仿宋" w:eastAsia="仿宋"/>
                <w:sz w:val="30"/>
                <w:szCs w:val="30"/>
              </w:rPr>
            </w:pPr>
          </w:p>
        </w:tc>
        <w:tc>
          <w:tcPr>
            <w:tcW w:w="1134" w:type="dxa"/>
            <w:gridSpan w:val="2"/>
            <w:vAlign w:val="center"/>
          </w:tcPr>
          <w:p>
            <w:pPr>
              <w:spacing w:after="0" w:line="360" w:lineRule="auto"/>
              <w:jc w:val="center"/>
              <w:rPr>
                <w:rFonts w:ascii="仿宋" w:hAnsi="仿宋" w:eastAsia="仿宋"/>
                <w:sz w:val="30"/>
                <w:szCs w:val="30"/>
              </w:rPr>
            </w:pPr>
          </w:p>
        </w:tc>
        <w:tc>
          <w:tcPr>
            <w:tcW w:w="1559" w:type="dxa"/>
            <w:gridSpan w:val="2"/>
            <w:vAlign w:val="center"/>
          </w:tcPr>
          <w:p>
            <w:pPr>
              <w:spacing w:after="0" w:line="360" w:lineRule="auto"/>
              <w:jc w:val="center"/>
              <w:rPr>
                <w:rFonts w:hint="default" w:ascii="仿宋" w:hAnsi="仿宋" w:eastAsia="仿宋"/>
                <w:sz w:val="30"/>
                <w:szCs w:val="30"/>
                <w:lang w:val="en-US" w:eastAsia="zh-CN"/>
              </w:rPr>
            </w:pPr>
          </w:p>
        </w:tc>
        <w:tc>
          <w:tcPr>
            <w:tcW w:w="3119" w:type="dxa"/>
            <w:gridSpan w:val="2"/>
            <w:vAlign w:val="center"/>
          </w:tcPr>
          <w:p>
            <w:pPr>
              <w:spacing w:after="0" w:line="360" w:lineRule="auto"/>
              <w:jc w:val="center"/>
              <w:rPr>
                <w:rFonts w:ascii="仿宋" w:hAnsi="仿宋" w:eastAsia="仿宋"/>
                <w:sz w:val="30"/>
                <w:szCs w:val="30"/>
              </w:rPr>
            </w:pPr>
          </w:p>
        </w:tc>
        <w:tc>
          <w:tcPr>
            <w:tcW w:w="1893" w:type="dxa"/>
            <w:vAlign w:val="center"/>
          </w:tcPr>
          <w:p>
            <w:pPr>
              <w:spacing w:after="0" w:line="360" w:lineRule="auto"/>
              <w:jc w:val="center"/>
              <w:rPr>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after="0" w:line="360" w:lineRule="auto"/>
              <w:jc w:val="center"/>
              <w:rPr>
                <w:rFonts w:ascii="仿宋" w:hAnsi="仿宋" w:eastAsia="仿宋"/>
                <w:sz w:val="30"/>
                <w:szCs w:val="30"/>
              </w:rPr>
            </w:pPr>
          </w:p>
        </w:tc>
        <w:tc>
          <w:tcPr>
            <w:tcW w:w="1134" w:type="dxa"/>
            <w:gridSpan w:val="2"/>
            <w:vAlign w:val="center"/>
          </w:tcPr>
          <w:p>
            <w:pPr>
              <w:spacing w:after="0" w:line="360" w:lineRule="auto"/>
              <w:jc w:val="center"/>
              <w:rPr>
                <w:rFonts w:ascii="仿宋" w:hAnsi="仿宋" w:eastAsia="仿宋"/>
                <w:sz w:val="30"/>
                <w:szCs w:val="30"/>
              </w:rPr>
            </w:pPr>
          </w:p>
        </w:tc>
        <w:tc>
          <w:tcPr>
            <w:tcW w:w="1559" w:type="dxa"/>
            <w:gridSpan w:val="2"/>
            <w:vAlign w:val="center"/>
          </w:tcPr>
          <w:p>
            <w:pPr>
              <w:spacing w:after="0" w:line="360" w:lineRule="auto"/>
              <w:jc w:val="center"/>
              <w:rPr>
                <w:rFonts w:hint="default" w:ascii="仿宋" w:hAnsi="仿宋" w:eastAsia="仿宋"/>
                <w:sz w:val="30"/>
                <w:szCs w:val="30"/>
                <w:lang w:val="en-US" w:eastAsia="zh-CN"/>
              </w:rPr>
            </w:pPr>
          </w:p>
        </w:tc>
        <w:tc>
          <w:tcPr>
            <w:tcW w:w="3119" w:type="dxa"/>
            <w:gridSpan w:val="2"/>
            <w:vAlign w:val="center"/>
          </w:tcPr>
          <w:p>
            <w:pPr>
              <w:spacing w:after="0" w:line="360" w:lineRule="auto"/>
              <w:jc w:val="center"/>
              <w:rPr>
                <w:rFonts w:ascii="仿宋" w:hAnsi="仿宋" w:eastAsia="仿宋"/>
                <w:sz w:val="30"/>
                <w:szCs w:val="30"/>
              </w:rPr>
            </w:pPr>
          </w:p>
        </w:tc>
        <w:tc>
          <w:tcPr>
            <w:tcW w:w="1893" w:type="dxa"/>
            <w:vAlign w:val="center"/>
          </w:tcPr>
          <w:p>
            <w:pPr>
              <w:spacing w:after="0" w:line="360" w:lineRule="auto"/>
              <w:jc w:val="center"/>
              <w:rPr>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817" w:type="dxa"/>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研究内容摘要(限300字)</w:t>
            </w:r>
          </w:p>
        </w:tc>
        <w:tc>
          <w:tcPr>
            <w:tcW w:w="7705" w:type="dxa"/>
            <w:gridSpan w:val="7"/>
            <w:vAlign w:val="center"/>
          </w:tcPr>
          <w:p>
            <w:pPr>
              <w:spacing w:after="0" w:line="360" w:lineRule="auto"/>
              <w:ind w:firstLine="600" w:firstLineChars="200"/>
              <w:jc w:val="both"/>
              <w:rPr>
                <w:rFonts w:hint="eastAsia" w:ascii="仿宋" w:hAnsi="仿宋" w:eastAsia="仿宋"/>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3" w:hRule="atLeast"/>
        </w:trPr>
        <w:tc>
          <w:tcPr>
            <w:tcW w:w="817" w:type="dxa"/>
            <w:vAlign w:val="center"/>
          </w:tcPr>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r>
              <w:rPr>
                <w:rFonts w:hint="eastAsia" w:ascii="仿宋" w:hAnsi="仿宋" w:eastAsia="仿宋"/>
                <w:sz w:val="30"/>
                <w:szCs w:val="30"/>
              </w:rPr>
              <w:t>课题设计论证</w:t>
            </w: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p>
          <w:p>
            <w:pPr>
              <w:spacing w:after="0" w:line="360" w:lineRule="auto"/>
              <w:jc w:val="center"/>
              <w:rPr>
                <w:rFonts w:ascii="仿宋" w:hAnsi="仿宋" w:eastAsia="仿宋"/>
                <w:sz w:val="30"/>
                <w:szCs w:val="30"/>
              </w:rPr>
            </w:pPr>
            <w:r>
              <w:rPr>
                <w:rFonts w:hint="eastAsia" w:ascii="仿宋" w:hAnsi="仿宋" w:eastAsia="仿宋"/>
                <w:sz w:val="30"/>
                <w:szCs w:val="30"/>
              </w:rPr>
              <w:t>课题设计论证</w:t>
            </w:r>
          </w:p>
        </w:tc>
        <w:tc>
          <w:tcPr>
            <w:tcW w:w="7705" w:type="dxa"/>
            <w:gridSpan w:val="7"/>
            <w:vAlign w:val="top"/>
          </w:tcPr>
          <w:p>
            <w:pPr>
              <w:spacing w:after="0" w:line="360" w:lineRule="auto"/>
              <w:jc w:val="left"/>
              <w:rPr>
                <w:rFonts w:ascii="仿宋" w:hAnsi="仿宋" w:eastAsia="仿宋"/>
                <w:b/>
                <w:szCs w:val="21"/>
              </w:rPr>
            </w:pPr>
            <w:r>
              <w:rPr>
                <w:rFonts w:hint="eastAsia" w:ascii="仿宋" w:hAnsi="仿宋" w:eastAsia="仿宋"/>
                <w:b/>
                <w:szCs w:val="21"/>
              </w:rPr>
              <w:t>本表参照以下提纲撰写，要求逻辑清晰，主题突出，层次分明，内容翔实，排版清晰。</w:t>
            </w:r>
          </w:p>
          <w:p>
            <w:pPr>
              <w:spacing w:beforeLines="50" w:after="0" w:line="360" w:lineRule="auto"/>
              <w:ind w:firstLine="381" w:firstLineChars="159"/>
              <w:jc w:val="left"/>
              <w:rPr>
                <w:rFonts w:ascii="仿宋" w:hAnsi="仿宋" w:eastAsia="仿宋"/>
                <w:sz w:val="24"/>
                <w:szCs w:val="24"/>
              </w:rPr>
            </w:pPr>
            <w:r>
              <w:rPr>
                <w:rFonts w:hint="eastAsia" w:ascii="仿宋" w:hAnsi="仿宋" w:eastAsia="仿宋"/>
                <w:sz w:val="24"/>
                <w:szCs w:val="24"/>
              </w:rPr>
              <w:t xml:space="preserve">1. </w:t>
            </w:r>
            <w:r>
              <w:rPr>
                <w:rFonts w:hint="eastAsia" w:ascii="仿宋" w:hAnsi="仿宋" w:eastAsia="仿宋"/>
                <w:b/>
                <w:sz w:val="24"/>
                <w:szCs w:val="24"/>
              </w:rPr>
              <w:t>[选题意义]</w:t>
            </w:r>
            <w:r>
              <w:rPr>
                <w:rFonts w:hint="eastAsia" w:ascii="仿宋" w:hAnsi="仿宋" w:eastAsia="仿宋"/>
                <w:sz w:val="24"/>
                <w:szCs w:val="24"/>
              </w:rPr>
              <w:t xml:space="preserve">  本课题对于石狮市经济社会文化等方面的独到学术价值和应用价值等。</w:t>
            </w:r>
          </w:p>
          <w:p>
            <w:pPr>
              <w:tabs>
                <w:tab w:val="left" w:pos="2107"/>
              </w:tabs>
              <w:spacing w:after="0" w:line="360" w:lineRule="auto"/>
              <w:ind w:firstLine="381" w:firstLineChars="159"/>
              <w:jc w:val="left"/>
              <w:rPr>
                <w:rFonts w:ascii="仿宋" w:hAnsi="仿宋" w:eastAsia="仿宋"/>
                <w:sz w:val="24"/>
                <w:szCs w:val="24"/>
              </w:rPr>
            </w:pPr>
            <w:r>
              <w:rPr>
                <w:rFonts w:hint="eastAsia" w:ascii="仿宋" w:hAnsi="仿宋" w:eastAsia="仿宋"/>
                <w:sz w:val="24"/>
                <w:szCs w:val="24"/>
              </w:rPr>
              <w:t xml:space="preserve">2. </w:t>
            </w:r>
            <w:r>
              <w:rPr>
                <w:rFonts w:hint="eastAsia" w:ascii="仿宋" w:hAnsi="仿宋" w:eastAsia="仿宋"/>
                <w:b/>
                <w:sz w:val="24"/>
                <w:szCs w:val="24"/>
              </w:rPr>
              <w:t xml:space="preserve">[研究内容]  </w:t>
            </w:r>
            <w:r>
              <w:rPr>
                <w:rFonts w:hint="eastAsia" w:ascii="仿宋" w:hAnsi="仿宋" w:eastAsia="仿宋"/>
                <w:sz w:val="24"/>
                <w:szCs w:val="24"/>
              </w:rPr>
              <w:t>本课题的研究对象、总体框架、主要目标、基本思路及其可行性等。</w:t>
            </w:r>
          </w:p>
          <w:p>
            <w:pPr>
              <w:spacing w:after="0" w:line="360" w:lineRule="auto"/>
              <w:ind w:firstLine="381" w:firstLineChars="159"/>
              <w:jc w:val="left"/>
              <w:rPr>
                <w:rFonts w:ascii="仿宋" w:hAnsi="仿宋" w:eastAsia="仿宋"/>
                <w:sz w:val="24"/>
                <w:szCs w:val="24"/>
              </w:rPr>
            </w:pPr>
            <w:r>
              <w:rPr>
                <w:rFonts w:hint="eastAsia" w:ascii="仿宋" w:hAnsi="仿宋" w:eastAsia="仿宋"/>
                <w:sz w:val="24"/>
                <w:szCs w:val="24"/>
              </w:rPr>
              <w:t>3．</w:t>
            </w:r>
            <w:r>
              <w:rPr>
                <w:rFonts w:hint="eastAsia" w:ascii="仿宋" w:hAnsi="仿宋" w:eastAsia="仿宋"/>
                <w:b/>
                <w:sz w:val="24"/>
                <w:szCs w:val="24"/>
              </w:rPr>
              <w:t xml:space="preserve">[创新之处]  </w:t>
            </w:r>
            <w:r>
              <w:rPr>
                <w:rFonts w:hint="eastAsia" w:ascii="仿宋" w:hAnsi="仿宋" w:eastAsia="仿宋"/>
                <w:sz w:val="24"/>
                <w:szCs w:val="24"/>
              </w:rPr>
              <w:t>在学术思想、学术观点、研究方法等方面的特色和创新。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jc w:val="left"/>
              <w:textAlignment w:val="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817" w:type="dxa"/>
            <w:vAlign w:val="center"/>
          </w:tcPr>
          <w:p>
            <w:pPr>
              <w:spacing w:after="0" w:line="360" w:lineRule="auto"/>
              <w:jc w:val="center"/>
              <w:rPr>
                <w:rFonts w:ascii="仿宋" w:hAnsi="仿宋" w:eastAsia="仿宋"/>
                <w:sz w:val="30"/>
                <w:szCs w:val="30"/>
              </w:rPr>
            </w:pPr>
            <w:r>
              <w:rPr>
                <w:rFonts w:hint="eastAsia" w:ascii="仿宋" w:hAnsi="仿宋" w:eastAsia="仿宋"/>
                <w:sz w:val="30"/>
                <w:szCs w:val="30"/>
              </w:rPr>
              <w:t>课题负责人承诺</w:t>
            </w:r>
          </w:p>
        </w:tc>
        <w:tc>
          <w:tcPr>
            <w:tcW w:w="7705" w:type="dxa"/>
            <w:gridSpan w:val="7"/>
            <w:vAlign w:val="center"/>
          </w:tcPr>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我承诺对本申请书填写的各项内容的真实性负责，保证没有知识产权争议。如获准立项，我承诺以本申请书为有法律约束力的立项协议，遵守石狮市社会科学界联合会的相关规定，按计划认真开展研究工作，取得预期研究成果。石狮市社会科学界联合会有使用本申请书所有数据和资料的权利。若填报失实、违反规定，本人将承担全部责任。</w:t>
            </w:r>
          </w:p>
          <w:p>
            <w:pPr>
              <w:spacing w:after="0"/>
              <w:ind w:right="1800"/>
              <w:jc w:val="center"/>
              <w:rPr>
                <w:rFonts w:ascii="仿宋" w:hAnsi="仿宋" w:eastAsia="仿宋"/>
                <w:sz w:val="24"/>
                <w:szCs w:val="24"/>
              </w:rPr>
            </w:pPr>
            <w:r>
              <w:rPr>
                <w:rFonts w:hint="eastAsia" w:ascii="仿宋" w:hAnsi="仿宋" w:eastAsia="仿宋"/>
                <w:sz w:val="24"/>
                <w:szCs w:val="24"/>
              </w:rPr>
              <w:t xml:space="preserve">                                                    </w:t>
            </w:r>
          </w:p>
          <w:p>
            <w:pPr>
              <w:spacing w:after="0" w:line="600" w:lineRule="exact"/>
              <w:ind w:right="1797"/>
              <w:jc w:val="center"/>
              <w:rPr>
                <w:rFonts w:ascii="仿宋" w:hAnsi="仿宋" w:eastAsia="仿宋"/>
                <w:sz w:val="24"/>
                <w:szCs w:val="24"/>
              </w:rPr>
            </w:pPr>
            <w:r>
              <w:rPr>
                <w:rFonts w:hint="eastAsia" w:ascii="仿宋" w:hAnsi="仿宋" w:eastAsia="仿宋"/>
                <w:sz w:val="24"/>
                <w:szCs w:val="24"/>
              </w:rPr>
              <w:t xml:space="preserve">                    课题负责人（签章）</w:t>
            </w:r>
          </w:p>
          <w:p>
            <w:pPr>
              <w:spacing w:after="0" w:line="600" w:lineRule="exact"/>
              <w:ind w:right="1797"/>
              <w:jc w:val="center"/>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2022</w:t>
            </w:r>
            <w:bookmarkStart w:id="0" w:name="_GoBack"/>
            <w:bookmarkEnd w:id="0"/>
            <w:r>
              <w:rPr>
                <w:rFonts w:hint="eastAsia" w:ascii="仿宋" w:hAnsi="仿宋" w:eastAsia="仿宋"/>
                <w:sz w:val="24"/>
                <w:szCs w:val="24"/>
              </w:rPr>
              <w:t xml:space="preserve">  年  月  日</w:t>
            </w:r>
          </w:p>
        </w:tc>
      </w:tr>
    </w:tbl>
    <w:p>
      <w:pPr>
        <w:spacing w:line="220" w:lineRule="atLeast"/>
      </w:pPr>
    </w:p>
    <w:p>
      <w:pPr>
        <w:spacing w:line="220" w:lineRule="atLeast"/>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line="600" w:lineRule="exact"/>
        <w:rPr>
          <w:rFonts w:ascii="仿宋" w:hAnsi="仿宋" w:eastAsia="仿宋" w:cs="Times New Roman"/>
          <w:color w:val="000000"/>
          <w:kern w:val="0"/>
          <w:sz w:val="32"/>
          <w:szCs w:val="32"/>
        </w:rPr>
      </w:pPr>
    </w:p>
    <w:p>
      <w:pPr>
        <w:autoSpaceDE w:val="0"/>
        <w:autoSpaceDN w:val="0"/>
        <w:adjustRightInd w:val="0"/>
        <w:spacing w:beforeLines="100" w:line="600" w:lineRule="exact"/>
        <w:rPr>
          <w:rFonts w:ascii="仿宋" w:hAnsi="仿宋" w:eastAsia="仿宋" w:cs="Times New Roman"/>
          <w:color w:val="000000"/>
          <w:kern w:val="0"/>
          <w:sz w:val="32"/>
          <w:szCs w:val="32"/>
        </w:rPr>
      </w:pPr>
    </w:p>
    <w:p>
      <w:pPr>
        <w:autoSpaceDE w:val="0"/>
        <w:autoSpaceDN w:val="0"/>
        <w:adjustRightInd w:val="0"/>
        <w:spacing w:beforeLines="100" w:line="600" w:lineRule="exact"/>
        <w:rPr>
          <w:rFonts w:ascii="仿宋" w:hAnsi="仿宋" w:eastAsia="仿宋" w:cs="Times New Roman"/>
          <w:color w:val="000000"/>
          <w:kern w:val="0"/>
          <w:sz w:val="32"/>
          <w:szCs w:val="32"/>
        </w:rPr>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563880</wp:posOffset>
                </wp:positionV>
                <wp:extent cx="5594350" cy="0"/>
                <wp:effectExtent l="0" t="0" r="0" b="0"/>
                <wp:wrapNone/>
                <wp:docPr id="1" name="直线 2"/>
                <wp:cNvGraphicFramePr/>
                <a:graphic xmlns:a="http://schemas.openxmlformats.org/drawingml/2006/main">
                  <a:graphicData uri="http://schemas.microsoft.com/office/word/2010/wordprocessingShape">
                    <wps:wsp>
                      <wps:cNvCnPr/>
                      <wps:spPr>
                        <a:xfrm>
                          <a:off x="0" y="0"/>
                          <a:ext cx="55943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44.4pt;height:0pt;width:440.5pt;z-index:251661312;mso-width-relative:page;mso-height-relative:page;" filled="f" stroked="t" coordsize="21600,21600" o:gfxdata="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Z/90wAAAAcB&#10;AAAPAAAAAAAAAAEAIAAAACIAAABkcnMvZG93bnJldi54bWxQSwECFAAUAAAACACHTuJA6WrDjecB&#10;AADcAwAADgAAAAAAAAABACAAAAAiAQAAZHJzL2Uyb0RvYy54bWxQSwUGAAAAAAYABgBZAQAAewUA&#10;AAAA&#10;">
                <v:fill on="f" focussize="0,0"/>
                <v:stroke weight="1pt" color="#000000" joinstyle="round"/>
                <v:imagedata o:title=""/>
                <o:lock v:ext="edit" aspectratio="f"/>
              </v:line>
            </w:pict>
          </mc:Fallback>
        </mc:AlternateContent>
      </w:r>
    </w:p>
    <w:p>
      <w:pPr>
        <w:autoSpaceDE w:val="0"/>
        <w:autoSpaceDN w:val="0"/>
        <w:adjustRightInd w:val="0"/>
        <w:snapToGrid w:val="0"/>
        <w:spacing w:line="600" w:lineRule="exact"/>
        <w:ind w:left="210" w:leftChars="100" w:right="210" w:rightChars="100"/>
        <w:rPr>
          <w:rFonts w:ascii="Times New Roman" w:hAnsi="Times New Roman" w:eastAsia="仿宋_GB2312" w:cs="Times New Roman"/>
          <w:color w:val="000000"/>
          <w:kern w:val="0"/>
          <w:sz w:val="30"/>
          <w:szCs w:val="30"/>
        </w:rPr>
      </w:pPr>
      <w:r>
        <w:rPr>
          <w:rFonts w:hint="eastAsia" w:ascii="Times New Roman" w:hAnsi="Times New Roman" w:eastAsia="仿宋_GB2312" w:cs="仿宋_GB2312"/>
          <w:color w:val="000000"/>
          <w:kern w:val="0"/>
          <w:sz w:val="30"/>
          <w:szCs w:val="30"/>
        </w:rPr>
        <w:t>抄送：泉州市委宣传部、泉州市社科联、石狮市委宣传部。</w:t>
      </w:r>
    </w:p>
    <w:p>
      <w:pPr>
        <w:adjustRightInd w:val="0"/>
        <w:snapToGrid w:val="0"/>
        <w:spacing w:line="600" w:lineRule="exact"/>
        <w:ind w:left="210" w:leftChars="100" w:right="210" w:rightChars="100"/>
        <w:rPr>
          <w:rFonts w:ascii="Times New Roman" w:hAnsi="Times New Roman" w:eastAsia="仿宋_GB2312" w:cs="Times New Roman"/>
          <w:sz w:val="30"/>
          <w:szCs w:val="30"/>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14605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15pt;height:0pt;width:442.2pt;z-index:251661312;mso-width-relative:page;mso-height-relative:page;" filled="f" stroked="t" coordsize="21600,21600" o:gfxdata="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c4uo1QAA&#10;AAQBAAAPAAAAAAAAAAEAIAAAACIAAABkcnMvZG93bnJldi54bWxQSwECFAAUAAAACACHTuJA37GH&#10;ROgBAADbAwAADgAAAAAAAAABACAAAAAkAQAAZHJzL2Uyb0RvYy54bWxQSwUGAAAAAAYABgBZAQAA&#10;fgUAAAAA&#10;">
                <v:fill on="f" focussize="0,0"/>
                <v:stroke weight="0.7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409575</wp:posOffset>
                </wp:positionV>
                <wp:extent cx="5615940" cy="0"/>
                <wp:effectExtent l="0" t="0" r="0" b="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2.25pt;height:0pt;width:442.2pt;z-index:251660288;mso-width-relative:page;mso-height-relative:page;" filled="f" stroked="t" coordsize="21600,21600" o:gfxdata="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ZkHktYA&#10;AAAGAQAADwAAAAAAAAABACAAAAAiAAAAZHJzL2Rvd25yZXYueG1sUEsBAhQAFAAAAAgAh07iQEbQ&#10;yi/oAQAA3AMAAA4AAAAAAAAAAQAgAAAAJQEAAGRycy9lMm9Eb2MueG1sUEsFBgAAAAAGAAYAWQEA&#10;AH8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sz w:val="30"/>
          <w:szCs w:val="30"/>
        </w:rPr>
        <w:t>中共石狮市社会科学界联合会</w:t>
      </w:r>
      <w:r>
        <w:rPr>
          <w:rFonts w:ascii="Times New Roman" w:hAnsi="Times New Roman" w:eastAsia="仿宋_GB2312" w:cs="Times New Roman"/>
          <w:sz w:val="30"/>
          <w:szCs w:val="30"/>
        </w:rPr>
        <w:t xml:space="preserve">         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仿宋_GB2312"/>
          <w:sz w:val="30"/>
          <w:szCs w:val="30"/>
        </w:rPr>
        <w:t>年</w:t>
      </w:r>
      <w:r>
        <w:rPr>
          <w:rFonts w:ascii="Times New Roman" w:hAnsi="Times New Roman" w:eastAsia="仿宋_GB2312" w:cs="Times New Roman"/>
          <w:sz w:val="30"/>
          <w:szCs w:val="30"/>
        </w:rPr>
        <w:t>4</w:t>
      </w:r>
      <w:r>
        <w:rPr>
          <w:rFonts w:hint="eastAsia" w:ascii="Times New Roman" w:hAnsi="Times New Roman" w:eastAsia="仿宋_GB2312" w:cs="仿宋_GB2312"/>
          <w:sz w:val="30"/>
          <w:szCs w:val="30"/>
        </w:rPr>
        <w:t>月</w:t>
      </w:r>
      <w:r>
        <w:rPr>
          <w:rFonts w:hint="eastAsia" w:ascii="Times New Roman" w:hAnsi="Times New Roman" w:eastAsia="仿宋_GB2312" w:cs="仿宋_GB2312"/>
          <w:sz w:val="30"/>
          <w:szCs w:val="30"/>
          <w:lang w:val="en-US" w:eastAsia="zh-CN"/>
        </w:rPr>
        <w:t>20</w:t>
      </w:r>
      <w:r>
        <w:rPr>
          <w:rFonts w:hint="eastAsia" w:ascii="Times New Roman" w:hAnsi="Times New Roman" w:eastAsia="仿宋_GB2312" w:cs="仿宋_GB2312"/>
          <w:sz w:val="30"/>
          <w:szCs w:val="30"/>
        </w:rPr>
        <w:t>日发</w:t>
      </w:r>
    </w:p>
    <w:p>
      <w:pPr>
        <w:spacing w:line="600" w:lineRule="exact"/>
        <w:ind w:firstLine="640" w:firstLineChars="200"/>
        <w:rPr>
          <w:rFonts w:hint="eastAsia" w:ascii="Times New Roman" w:hAnsi="Times New Roman"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F4"/>
    <w:rsid w:val="00087DFE"/>
    <w:rsid w:val="00166AD4"/>
    <w:rsid w:val="002B0E13"/>
    <w:rsid w:val="006308AC"/>
    <w:rsid w:val="00C827B6"/>
    <w:rsid w:val="00D8717D"/>
    <w:rsid w:val="00E67A23"/>
    <w:rsid w:val="00F078C4"/>
    <w:rsid w:val="00F35B22"/>
    <w:rsid w:val="00F77049"/>
    <w:rsid w:val="00FA04F4"/>
    <w:rsid w:val="00FA1E60"/>
    <w:rsid w:val="0A462FE4"/>
    <w:rsid w:val="0E26097B"/>
    <w:rsid w:val="0E4E06CD"/>
    <w:rsid w:val="1297021B"/>
    <w:rsid w:val="1A6F6538"/>
    <w:rsid w:val="1CC13133"/>
    <w:rsid w:val="21186322"/>
    <w:rsid w:val="2253637F"/>
    <w:rsid w:val="24D93AD5"/>
    <w:rsid w:val="26D66934"/>
    <w:rsid w:val="27A27CF0"/>
    <w:rsid w:val="2A170331"/>
    <w:rsid w:val="2C2160B4"/>
    <w:rsid w:val="2F133209"/>
    <w:rsid w:val="3534119C"/>
    <w:rsid w:val="385924CD"/>
    <w:rsid w:val="39AA097E"/>
    <w:rsid w:val="441821BE"/>
    <w:rsid w:val="456B28EB"/>
    <w:rsid w:val="504337E5"/>
    <w:rsid w:val="56B04601"/>
    <w:rsid w:val="5EFC6636"/>
    <w:rsid w:val="66260C95"/>
    <w:rsid w:val="69314F67"/>
    <w:rsid w:val="69826C5C"/>
    <w:rsid w:val="6C5B36F4"/>
    <w:rsid w:val="70956D9D"/>
    <w:rsid w:val="71094BE2"/>
    <w:rsid w:val="73830C7C"/>
    <w:rsid w:val="770D2B59"/>
    <w:rsid w:val="79194D4A"/>
    <w:rsid w:val="7CD4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style>
  <w:style w:type="character" w:styleId="8">
    <w:name w:val="Hyperlink"/>
    <w:basedOn w:val="6"/>
    <w:qFormat/>
    <w:uiPriority w:val="99"/>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2712</Words>
  <Characters>2821</Characters>
  <Lines>11</Lines>
  <Paragraphs>3</Paragraphs>
  <TotalTime>0</TotalTime>
  <ScaleCrop>false</ScaleCrop>
  <LinksUpToDate>false</LinksUpToDate>
  <CharactersWithSpaces>2942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2022-03-04T08:23:00Z</dcterms:created>
  <dc:creator>督查组</dc:creator>
  <cp:lastModifiedBy>Administrator</cp:lastModifiedBy>
  <cp:lastPrinted>2022-04-19T08:00:00Z</cp:lastPrinted>
  <dcterms:modified xsi:type="dcterms:W3CDTF">2022-04-24T06:44:48Z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C8D77319DF41479BBF6E41BCBF1ECAAF</vt:lpwstr>
  </property>
</Properties>
</file>